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AA" w:rsidRDefault="000030AA">
      <w:pPr>
        <w:rPr>
          <w:lang w:eastAsia="it-IT"/>
        </w:rPr>
      </w:pPr>
      <w:r w:rsidRPr="000030AA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79C6EE91" wp14:editId="5FBB26C3">
            <wp:simplePos x="0" y="0"/>
            <wp:positionH relativeFrom="margin">
              <wp:align>center</wp:align>
            </wp:positionH>
            <wp:positionV relativeFrom="page">
              <wp:posOffset>257175</wp:posOffset>
            </wp:positionV>
            <wp:extent cx="6753225" cy="2044065"/>
            <wp:effectExtent l="0" t="0" r="9525" b="0"/>
            <wp:wrapNone/>
            <wp:docPr id="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204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0AA" w:rsidRPr="000030AA" w:rsidRDefault="000030AA" w:rsidP="000030AA">
      <w:pPr>
        <w:rPr>
          <w:lang w:eastAsia="it-IT"/>
        </w:rPr>
      </w:pPr>
    </w:p>
    <w:p w:rsidR="000030AA" w:rsidRPr="000030AA" w:rsidRDefault="000030AA" w:rsidP="000030AA">
      <w:pPr>
        <w:rPr>
          <w:lang w:eastAsia="it-IT"/>
        </w:rPr>
      </w:pPr>
    </w:p>
    <w:p w:rsidR="000030AA" w:rsidRPr="000030AA" w:rsidRDefault="000030AA" w:rsidP="000030AA">
      <w:pPr>
        <w:rPr>
          <w:lang w:eastAsia="it-IT"/>
        </w:rPr>
      </w:pPr>
    </w:p>
    <w:p w:rsidR="000030AA" w:rsidRPr="000030AA" w:rsidRDefault="000030AA" w:rsidP="000030AA">
      <w:pPr>
        <w:rPr>
          <w:lang w:eastAsia="it-IT"/>
        </w:rPr>
      </w:pPr>
    </w:p>
    <w:p w:rsidR="003C2002" w:rsidRDefault="003C2002" w:rsidP="00220BFB">
      <w:pPr>
        <w:spacing w:line="276" w:lineRule="auto"/>
        <w:jc w:val="both"/>
        <w:rPr>
          <w:b/>
          <w:sz w:val="24"/>
          <w:lang w:eastAsia="it-IT"/>
        </w:rPr>
      </w:pPr>
    </w:p>
    <w:p w:rsidR="003C2002" w:rsidRDefault="002F5B0C" w:rsidP="002F5B0C">
      <w:pPr>
        <w:spacing w:line="276" w:lineRule="auto"/>
        <w:jc w:val="right"/>
        <w:rPr>
          <w:b/>
          <w:sz w:val="24"/>
          <w:lang w:eastAsia="it-IT"/>
        </w:rPr>
      </w:pPr>
      <w:proofErr w:type="spellStart"/>
      <w:r>
        <w:rPr>
          <w:b/>
          <w:sz w:val="24"/>
          <w:lang w:eastAsia="it-IT"/>
        </w:rPr>
        <w:t>Prot</w:t>
      </w:r>
      <w:proofErr w:type="spellEnd"/>
      <w:r>
        <w:rPr>
          <w:b/>
          <w:sz w:val="24"/>
          <w:lang w:eastAsia="it-IT"/>
        </w:rPr>
        <w:t>. 5062 del 13/01/2026</w:t>
      </w:r>
    </w:p>
    <w:p w:rsidR="003C2002" w:rsidRDefault="003C2002" w:rsidP="00220BFB">
      <w:pPr>
        <w:spacing w:line="276" w:lineRule="auto"/>
        <w:jc w:val="both"/>
        <w:rPr>
          <w:b/>
          <w:sz w:val="24"/>
          <w:lang w:eastAsia="it-IT"/>
        </w:rPr>
      </w:pPr>
    </w:p>
    <w:p w:rsidR="00DB78E4" w:rsidRDefault="00DB78E4" w:rsidP="00220BFB">
      <w:pPr>
        <w:spacing w:line="276" w:lineRule="auto"/>
        <w:jc w:val="both"/>
        <w:rPr>
          <w:b/>
          <w:sz w:val="24"/>
          <w:lang w:eastAsia="it-IT"/>
        </w:rPr>
      </w:pPr>
      <w:r w:rsidRPr="00DB78E4">
        <w:rPr>
          <w:b/>
          <w:sz w:val="24"/>
          <w:lang w:eastAsia="it-IT"/>
        </w:rPr>
        <w:t>AVVISO INTERNO PER L’ATTRIBUZIONE DEI D.E.P. (DIFFERENZIALI ECONOMICI DI PROFESSIONALITA’) AL PERSONALE DEL COMPARTO DELL’ASP DI COSENZA.</w:t>
      </w:r>
    </w:p>
    <w:p w:rsidR="003C2002" w:rsidRDefault="003C2002" w:rsidP="00220BFB">
      <w:pPr>
        <w:spacing w:line="276" w:lineRule="auto"/>
        <w:jc w:val="both"/>
        <w:rPr>
          <w:b/>
          <w:sz w:val="24"/>
          <w:lang w:eastAsia="it-IT"/>
        </w:rPr>
      </w:pPr>
    </w:p>
    <w:p w:rsidR="003C2002" w:rsidRPr="003C2002" w:rsidRDefault="003C2002" w:rsidP="003C2002">
      <w:pPr>
        <w:spacing w:line="480" w:lineRule="auto"/>
        <w:jc w:val="both"/>
        <w:rPr>
          <w:sz w:val="24"/>
          <w:lang w:eastAsia="it-IT"/>
        </w:rPr>
      </w:pPr>
      <w:r w:rsidRPr="003C2002">
        <w:rPr>
          <w:sz w:val="24"/>
          <w:lang w:eastAsia="it-IT"/>
        </w:rPr>
        <w:t>In riferimento all’Avviso in oggetto</w:t>
      </w:r>
      <w:r>
        <w:rPr>
          <w:sz w:val="24"/>
          <w:lang w:eastAsia="it-IT"/>
        </w:rPr>
        <w:t>, pubblicato in data</w:t>
      </w:r>
      <w:r w:rsidRPr="003C2002">
        <w:rPr>
          <w:sz w:val="24"/>
          <w:lang w:eastAsia="it-IT"/>
        </w:rPr>
        <w:t xml:space="preserve"> 30.12.2025</w:t>
      </w:r>
      <w:r>
        <w:rPr>
          <w:sz w:val="24"/>
          <w:lang w:eastAsia="it-IT"/>
        </w:rPr>
        <w:t>,</w:t>
      </w:r>
      <w:r w:rsidRPr="003C2002">
        <w:rPr>
          <w:sz w:val="24"/>
          <w:lang w:eastAsia="it-IT"/>
        </w:rPr>
        <w:t xml:space="preserve"> si comunica ai dipendenti interessati che il relativo Link per l’invio delle domande, non ancora disponibile, sarà operativo entro 30 giorni e pubblicato </w:t>
      </w:r>
      <w:r w:rsidRPr="003C2002">
        <w:rPr>
          <w:sz w:val="24"/>
          <w:lang w:eastAsia="it-IT"/>
        </w:rPr>
        <w:t>nell’apposita sezione</w:t>
      </w:r>
      <w:r w:rsidRPr="003C2002">
        <w:rPr>
          <w:sz w:val="24"/>
          <w:lang w:eastAsia="it-IT"/>
        </w:rPr>
        <w:t xml:space="preserve"> </w:t>
      </w:r>
      <w:r>
        <w:rPr>
          <w:sz w:val="24"/>
          <w:lang w:eastAsia="it-IT"/>
        </w:rPr>
        <w:t>de</w:t>
      </w:r>
      <w:r w:rsidRPr="003C2002">
        <w:rPr>
          <w:sz w:val="24"/>
          <w:lang w:eastAsia="it-IT"/>
        </w:rPr>
        <w:t>l sito Aziendale.</w:t>
      </w:r>
    </w:p>
    <w:p w:rsidR="00125849" w:rsidRDefault="00125849" w:rsidP="003D040C">
      <w:pPr>
        <w:pStyle w:val="Paragrafoelenco"/>
        <w:rPr>
          <w:sz w:val="24"/>
          <w:szCs w:val="24"/>
          <w:lang w:eastAsia="it-IT"/>
        </w:rPr>
      </w:pPr>
    </w:p>
    <w:p w:rsidR="00125849" w:rsidRDefault="002F5B0C" w:rsidP="00125849">
      <w:pPr>
        <w:pStyle w:val="Paragrafoelenco"/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F.to </w:t>
      </w:r>
      <w:bookmarkStart w:id="0" w:name="_GoBack"/>
      <w:bookmarkEnd w:id="0"/>
      <w:r w:rsidR="00125849">
        <w:rPr>
          <w:sz w:val="24"/>
          <w:szCs w:val="24"/>
          <w:lang w:eastAsia="it-IT"/>
        </w:rPr>
        <w:t xml:space="preserve">Il Direttore </w:t>
      </w:r>
      <w:r w:rsidR="0048053F">
        <w:rPr>
          <w:sz w:val="24"/>
          <w:szCs w:val="24"/>
          <w:lang w:eastAsia="it-IT"/>
        </w:rPr>
        <w:t>Amministrativo</w:t>
      </w:r>
    </w:p>
    <w:p w:rsidR="00125849" w:rsidRDefault="00125849" w:rsidP="00125849">
      <w:pPr>
        <w:pStyle w:val="Paragrafoelenco"/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Dr. </w:t>
      </w:r>
      <w:r w:rsidR="0048053F">
        <w:rPr>
          <w:sz w:val="24"/>
          <w:szCs w:val="24"/>
          <w:lang w:eastAsia="it-IT"/>
        </w:rPr>
        <w:t>Remigio Magnelli</w:t>
      </w:r>
    </w:p>
    <w:p w:rsidR="00125849" w:rsidRDefault="00125849" w:rsidP="00125849">
      <w:pPr>
        <w:pStyle w:val="Paragrafoelenco"/>
        <w:jc w:val="center"/>
        <w:rPr>
          <w:sz w:val="24"/>
          <w:szCs w:val="24"/>
          <w:lang w:eastAsia="it-IT"/>
        </w:rPr>
      </w:pPr>
    </w:p>
    <w:p w:rsidR="00404C1C" w:rsidRPr="003D040C" w:rsidRDefault="00404C1C" w:rsidP="00125849">
      <w:pPr>
        <w:pStyle w:val="Paragrafoelenco"/>
        <w:jc w:val="center"/>
        <w:rPr>
          <w:sz w:val="24"/>
          <w:szCs w:val="24"/>
          <w:lang w:eastAsia="it-IT"/>
        </w:rPr>
      </w:pPr>
    </w:p>
    <w:sectPr w:rsidR="00404C1C" w:rsidRPr="003D04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7AA"/>
    <w:multiLevelType w:val="hybridMultilevel"/>
    <w:tmpl w:val="1B226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EB"/>
    <w:multiLevelType w:val="hybridMultilevel"/>
    <w:tmpl w:val="575241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86F08"/>
    <w:multiLevelType w:val="hybridMultilevel"/>
    <w:tmpl w:val="47526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E33A3"/>
    <w:multiLevelType w:val="hybridMultilevel"/>
    <w:tmpl w:val="C7360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F0F63"/>
    <w:multiLevelType w:val="hybridMultilevel"/>
    <w:tmpl w:val="CC88124E"/>
    <w:lvl w:ilvl="0" w:tplc="41D84AC4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7B425C78"/>
    <w:multiLevelType w:val="hybridMultilevel"/>
    <w:tmpl w:val="DDC0A8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65899"/>
    <w:multiLevelType w:val="hybridMultilevel"/>
    <w:tmpl w:val="77B86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AA"/>
    <w:rsid w:val="000030AA"/>
    <w:rsid w:val="00125849"/>
    <w:rsid w:val="001C5CEF"/>
    <w:rsid w:val="00220BFB"/>
    <w:rsid w:val="0028773B"/>
    <w:rsid w:val="00293CA6"/>
    <w:rsid w:val="002F5B0C"/>
    <w:rsid w:val="0033138B"/>
    <w:rsid w:val="003C2002"/>
    <w:rsid w:val="003D040C"/>
    <w:rsid w:val="003D1DD3"/>
    <w:rsid w:val="00404C1C"/>
    <w:rsid w:val="0048053F"/>
    <w:rsid w:val="006F17BD"/>
    <w:rsid w:val="007516F2"/>
    <w:rsid w:val="007A0C78"/>
    <w:rsid w:val="008409F2"/>
    <w:rsid w:val="00941934"/>
    <w:rsid w:val="00A056A6"/>
    <w:rsid w:val="00DB78E4"/>
    <w:rsid w:val="00EF1406"/>
    <w:rsid w:val="00FD1FD6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52819-BBCF-44DD-8CF3-389DCF07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0AA"/>
    <w:pPr>
      <w:ind w:left="720"/>
      <w:contextualSpacing/>
    </w:pPr>
  </w:style>
  <w:style w:type="table" w:styleId="Grigliatabella">
    <w:name w:val="Table Grid"/>
    <w:basedOn w:val="Tabellanormale"/>
    <w:uiPriority w:val="39"/>
    <w:rsid w:val="00A05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serviceasp</dc:creator>
  <cp:keywords/>
  <dc:description/>
  <cp:lastModifiedBy>Pierpaolo Muoio</cp:lastModifiedBy>
  <cp:revision>3</cp:revision>
  <cp:lastPrinted>2026-01-13T11:48:00Z</cp:lastPrinted>
  <dcterms:created xsi:type="dcterms:W3CDTF">2026-01-13T11:40:00Z</dcterms:created>
  <dcterms:modified xsi:type="dcterms:W3CDTF">2026-01-13T12:27:00Z</dcterms:modified>
</cp:coreProperties>
</file>